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>
          <w:spacing w:val="-5"/>
        </w:rPr>
        <w:t>II</w:t>
      </w:r>
    </w:p>
    <w:p>
      <w:pPr>
        <w:pStyle w:val="Title"/>
        <w:spacing w:before="239"/>
        <w:ind w:right="9"/>
      </w:pP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PARA</w:t>
      </w:r>
      <w:r>
        <w:rPr>
          <w:spacing w:val="-8"/>
        </w:rPr>
        <w:t> </w:t>
      </w:r>
      <w:r>
        <w:rPr/>
        <w:t>SOLICITAÇÃO DE</w:t>
      </w:r>
      <w:r>
        <w:rPr>
          <w:spacing w:val="-5"/>
        </w:rPr>
        <w:t> </w:t>
      </w:r>
      <w:r>
        <w:rPr/>
        <w:t>(RE)</w:t>
      </w:r>
      <w:r>
        <w:rPr>
          <w:spacing w:val="-3"/>
        </w:rPr>
        <w:t> </w:t>
      </w:r>
      <w:r>
        <w:rPr>
          <w:spacing w:val="-2"/>
        </w:rPr>
        <w:t>CREDENCIAMENTO</w:t>
      </w:r>
    </w:p>
    <w:p>
      <w:pPr>
        <w:pStyle w:val="BodyText"/>
        <w:spacing w:before="240"/>
        <w:rPr>
          <w:rFonts w:ascii="Arial"/>
          <w:b/>
        </w:rPr>
      </w:pPr>
    </w:p>
    <w:p>
      <w:pPr>
        <w:pStyle w:val="BodyText"/>
        <w:spacing w:line="276" w:lineRule="auto" w:before="1"/>
        <w:ind w:left="144" w:right="134" w:firstLine="720"/>
        <w:jc w:val="both"/>
      </w:pPr>
      <w:r>
        <w:rPr/>
        <w:t>O presente plano de trabalho apresenta o conjunto de atividades a serem desenvolvidas, a partir do (re) credenciamento junto ao PPGCG, ao longo dos próximos 36 meses, em conformidade com a norma de (re)credenciamento do referido Programa.</w:t>
      </w:r>
    </w:p>
    <w:p>
      <w:pPr>
        <w:pStyle w:val="BodyText"/>
        <w:spacing w:before="183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9"/>
        <w:gridCol w:w="6550"/>
      </w:tblGrid>
      <w:tr>
        <w:trPr>
          <w:trHeight w:val="491" w:hRule="atLeast"/>
        </w:trPr>
        <w:tc>
          <w:tcPr>
            <w:tcW w:w="9039" w:type="dxa"/>
            <w:gridSpan w:val="2"/>
            <w:tcBorders>
              <w:bottom w:val="single" w:sz="8" w:space="0" w:color="000000"/>
            </w:tcBorders>
            <w:shd w:val="clear" w:color="auto" w:fill="B3B3B3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Identificação</w:t>
            </w:r>
          </w:p>
        </w:tc>
      </w:tr>
      <w:tr>
        <w:trPr>
          <w:trHeight w:val="505" w:hRule="atLeast"/>
        </w:trPr>
        <w:tc>
          <w:tcPr>
            <w:tcW w:w="24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2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  <w:tc>
          <w:tcPr>
            <w:tcW w:w="65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89" w:type="dxa"/>
          </w:tcPr>
          <w:p>
            <w:pPr>
              <w:pStyle w:val="TableParagraph"/>
              <w:spacing w:before="122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Link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Lattes</w:t>
            </w:r>
          </w:p>
        </w:tc>
        <w:tc>
          <w:tcPr>
            <w:tcW w:w="6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2489" w:type="dxa"/>
          </w:tcPr>
          <w:p>
            <w:pPr>
              <w:pStyle w:val="TableParagraph"/>
              <w:ind w:left="227" w:right="217" w:firstLine="2"/>
              <w:jc w:val="center"/>
              <w:rPr>
                <w:sz w:val="22"/>
              </w:rPr>
            </w:pPr>
            <w:r>
              <w:rPr>
                <w:sz w:val="22"/>
              </w:rPr>
              <w:t>Caso esteja credenciado (a) em outros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PPGs,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Indicar</w:t>
            </w:r>
          </w:p>
          <w:p>
            <w:pPr>
              <w:pStyle w:val="TableParagraph"/>
              <w:spacing w:line="234" w:lineRule="exact"/>
              <w:ind w:left="10" w:right="3"/>
              <w:jc w:val="center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IES.</w:t>
            </w:r>
          </w:p>
        </w:tc>
        <w:tc>
          <w:tcPr>
            <w:tcW w:w="6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2489" w:type="dxa"/>
          </w:tcPr>
          <w:p>
            <w:pPr>
              <w:pStyle w:val="TableParagraph"/>
              <w:spacing w:before="124"/>
              <w:ind w:left="424" w:hanging="149"/>
              <w:rPr>
                <w:sz w:val="22"/>
              </w:rPr>
            </w:pPr>
            <w:r>
              <w:rPr>
                <w:sz w:val="22"/>
              </w:rPr>
              <w:t>Dedicação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semanal (padrão CAPES)</w:t>
            </w:r>
          </w:p>
        </w:tc>
        <w:tc>
          <w:tcPr>
            <w:tcW w:w="6550" w:type="dxa"/>
          </w:tcPr>
          <w:p>
            <w:pPr>
              <w:pStyle w:val="TableParagraph"/>
              <w:tabs>
                <w:tab w:pos="423" w:val="left" w:leader="none"/>
              </w:tabs>
              <w:spacing w:line="242" w:lineRule="auto"/>
              <w:ind w:left="105" w:right="1588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apenas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PPG. </w:t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 20 horas – participação em dois PPGs.</w:t>
            </w:r>
          </w:p>
          <w:p>
            <w:pPr>
              <w:pStyle w:val="TableParagraph"/>
              <w:tabs>
                <w:tab w:pos="423" w:val="left" w:leader="none"/>
              </w:tabs>
              <w:spacing w:line="232" w:lineRule="exact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Outra.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Indicar:</w:t>
            </w:r>
          </w:p>
        </w:tc>
      </w:tr>
    </w:tbl>
    <w:p>
      <w:pPr>
        <w:pStyle w:val="BodyText"/>
        <w:spacing w:before="182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6542"/>
      </w:tblGrid>
      <w:tr>
        <w:trPr>
          <w:trHeight w:val="491" w:hRule="atLeast"/>
        </w:trPr>
        <w:tc>
          <w:tcPr>
            <w:tcW w:w="9038" w:type="dxa"/>
            <w:gridSpan w:val="2"/>
            <w:tcBorders>
              <w:bottom w:val="single" w:sz="8" w:space="0" w:color="000000"/>
            </w:tcBorders>
            <w:shd w:val="clear" w:color="auto" w:fill="B3B3B3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Projeto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Pesquisa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extensão</w:t>
            </w:r>
          </w:p>
        </w:tc>
      </w:tr>
      <w:tr>
        <w:trPr>
          <w:trHeight w:val="505" w:hRule="atLeast"/>
        </w:trPr>
        <w:tc>
          <w:tcPr>
            <w:tcW w:w="24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Título</w:t>
            </w:r>
          </w:p>
        </w:tc>
        <w:tc>
          <w:tcPr>
            <w:tcW w:w="654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9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Objetivo</w:t>
            </w:r>
          </w:p>
        </w:tc>
        <w:tc>
          <w:tcPr>
            <w:tcW w:w="6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9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Coordenação</w:t>
            </w:r>
          </w:p>
        </w:tc>
        <w:tc>
          <w:tcPr>
            <w:tcW w:w="6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9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Equipe</w:t>
            </w:r>
          </w:p>
        </w:tc>
        <w:tc>
          <w:tcPr>
            <w:tcW w:w="6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49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Financiador (caso </w:t>
            </w:r>
            <w:r>
              <w:rPr>
                <w:sz w:val="22"/>
              </w:rPr>
              <w:t>haja financiamento</w:t>
            </w:r>
            <w:r>
              <w:rPr>
                <w:spacing w:val="75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externo</w:t>
            </w: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à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UFSC)</w:t>
            </w:r>
          </w:p>
        </w:tc>
        <w:tc>
          <w:tcPr>
            <w:tcW w:w="6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9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início</w:t>
            </w:r>
          </w:p>
        </w:tc>
        <w:tc>
          <w:tcPr>
            <w:tcW w:w="6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9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encerramento</w:t>
            </w:r>
          </w:p>
        </w:tc>
        <w:tc>
          <w:tcPr>
            <w:tcW w:w="65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144" w:right="0" w:firstLine="0"/>
        <w:jc w:val="left"/>
        <w:rPr>
          <w:sz w:val="20"/>
        </w:rPr>
      </w:pPr>
      <w:r>
        <w:rPr>
          <w:sz w:val="20"/>
        </w:rPr>
        <w:t>Pode</w:t>
      </w:r>
      <w:r>
        <w:rPr>
          <w:spacing w:val="-7"/>
          <w:sz w:val="20"/>
        </w:rPr>
        <w:t> </w:t>
      </w: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apresentado</w:t>
      </w:r>
      <w:r>
        <w:rPr>
          <w:spacing w:val="-6"/>
          <w:sz w:val="20"/>
        </w:rPr>
        <w:t> </w:t>
      </w:r>
      <w:r>
        <w:rPr>
          <w:sz w:val="20"/>
        </w:rPr>
        <w:t>mais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um</w:t>
      </w:r>
      <w:r>
        <w:rPr>
          <w:spacing w:val="-2"/>
          <w:sz w:val="20"/>
        </w:rPr>
        <w:t> </w:t>
      </w:r>
      <w:r>
        <w:rPr>
          <w:sz w:val="20"/>
        </w:rPr>
        <w:t>projeto.</w:t>
      </w:r>
      <w:r>
        <w:rPr>
          <w:spacing w:val="-3"/>
          <w:sz w:val="20"/>
        </w:rPr>
        <w:t> </w:t>
      </w:r>
      <w:r>
        <w:rPr>
          <w:sz w:val="20"/>
        </w:rPr>
        <w:t>Acrescente</w:t>
      </w:r>
      <w:r>
        <w:rPr>
          <w:spacing w:val="-3"/>
          <w:sz w:val="20"/>
        </w:rPr>
        <w:t> </w:t>
      </w:r>
      <w:r>
        <w:rPr>
          <w:sz w:val="20"/>
        </w:rPr>
        <w:t>linhas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necessário.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120"/>
        <w:gridCol w:w="2906"/>
        <w:gridCol w:w="3484"/>
      </w:tblGrid>
      <w:tr>
        <w:trPr>
          <w:trHeight w:val="491" w:hRule="atLeast"/>
        </w:trPr>
        <w:tc>
          <w:tcPr>
            <w:tcW w:w="9036" w:type="dxa"/>
            <w:gridSpan w:val="4"/>
            <w:tcBorders>
              <w:bottom w:val="single" w:sz="8" w:space="0" w:color="000000"/>
            </w:tcBorders>
            <w:shd w:val="clear" w:color="auto" w:fill="B3B3B3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Ensino</w:t>
            </w:r>
          </w:p>
        </w:tc>
      </w:tr>
      <w:tr>
        <w:trPr>
          <w:trHeight w:val="505" w:hRule="atLeast"/>
        </w:trPr>
        <w:tc>
          <w:tcPr>
            <w:tcW w:w="15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ind w:left="237"/>
              <w:rPr>
                <w:sz w:val="22"/>
              </w:rPr>
            </w:pPr>
            <w:r>
              <w:rPr>
                <w:spacing w:val="-2"/>
                <w:sz w:val="22"/>
              </w:rPr>
              <w:t>Disciplinas</w:t>
            </w:r>
          </w:p>
        </w:tc>
        <w:tc>
          <w:tcPr>
            <w:tcW w:w="11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ind w:left="150"/>
              <w:rPr>
                <w:sz w:val="22"/>
              </w:rPr>
            </w:pPr>
            <w:r>
              <w:rPr>
                <w:spacing w:val="-2"/>
                <w:sz w:val="22"/>
              </w:rPr>
              <w:t>Créditos</w:t>
            </w:r>
          </w:p>
        </w:tc>
        <w:tc>
          <w:tcPr>
            <w:tcW w:w="29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exact"/>
              <w:ind w:left="521" w:right="413" w:hanging="99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será ofertada (mês/ano)</w:t>
            </w:r>
          </w:p>
        </w:tc>
        <w:tc>
          <w:tcPr>
            <w:tcW w:w="34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ind w:left="1148"/>
              <w:rPr>
                <w:sz w:val="22"/>
              </w:rPr>
            </w:pPr>
            <w:r>
              <w:rPr>
                <w:spacing w:val="-2"/>
                <w:sz w:val="22"/>
              </w:rPr>
              <w:t>Observação</w:t>
            </w:r>
          </w:p>
        </w:tc>
      </w:tr>
      <w:tr>
        <w:trPr>
          <w:trHeight w:val="251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"/>
        <w:ind w:left="144" w:right="0" w:firstLine="0"/>
        <w:jc w:val="left"/>
        <w:rPr>
          <w:sz w:val="20"/>
        </w:rPr>
      </w:pPr>
      <w:r>
        <w:rPr>
          <w:sz w:val="20"/>
        </w:rPr>
        <w:t>Acrescente</w:t>
      </w:r>
      <w:r>
        <w:rPr>
          <w:spacing w:val="-4"/>
          <w:sz w:val="20"/>
        </w:rPr>
        <w:t> </w:t>
      </w:r>
      <w:r>
        <w:rPr>
          <w:sz w:val="20"/>
        </w:rPr>
        <w:t>linhas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necessário.</w:t>
      </w:r>
    </w:p>
    <w:p>
      <w:pPr>
        <w:spacing w:after="0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703" w:footer="0" w:top="2200" w:bottom="280" w:left="1559" w:right="1133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4102"/>
        <w:gridCol w:w="3401"/>
      </w:tblGrid>
      <w:tr>
        <w:trPr>
          <w:trHeight w:val="491" w:hRule="atLeast"/>
        </w:trPr>
        <w:tc>
          <w:tcPr>
            <w:tcW w:w="9039" w:type="dxa"/>
            <w:gridSpan w:val="3"/>
            <w:tcBorders>
              <w:bottom w:val="single" w:sz="8" w:space="0" w:color="000000"/>
            </w:tcBorders>
            <w:shd w:val="clear" w:color="auto" w:fill="B3B3B3"/>
          </w:tcPr>
          <w:p>
            <w:pPr>
              <w:pStyle w:val="TableParagraph"/>
              <w:spacing w:line="248" w:lineRule="exact"/>
              <w:ind w:left="11" w:right="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Orientação</w:t>
            </w:r>
          </w:p>
        </w:tc>
      </w:tr>
      <w:tr>
        <w:trPr>
          <w:trHeight w:val="505" w:hRule="atLeast"/>
        </w:trPr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ind w:left="199"/>
              <w:rPr>
                <w:sz w:val="22"/>
              </w:rPr>
            </w:pPr>
            <w:r>
              <w:rPr>
                <w:spacing w:val="-2"/>
                <w:sz w:val="22"/>
              </w:rPr>
              <w:t>Quantidade</w:t>
            </w:r>
          </w:p>
        </w:tc>
        <w:tc>
          <w:tcPr>
            <w:tcW w:w="41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4" w:lineRule="exact"/>
              <w:ind w:left="1552" w:right="538" w:hanging="1008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será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realizada </w:t>
            </w:r>
            <w:r>
              <w:rPr>
                <w:spacing w:val="-2"/>
                <w:sz w:val="22"/>
              </w:rPr>
              <w:t>(mês/ano)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ind w:left="1105"/>
              <w:rPr>
                <w:sz w:val="22"/>
              </w:rPr>
            </w:pPr>
            <w:r>
              <w:rPr>
                <w:spacing w:val="-2"/>
                <w:sz w:val="22"/>
              </w:rPr>
              <w:t>Acumulado*</w:t>
            </w:r>
          </w:p>
        </w:tc>
      </w:tr>
      <w:tr>
        <w:trPr>
          <w:trHeight w:val="252" w:hRule="atLeast"/>
        </w:trPr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144"/>
      </w:pPr>
      <w:r>
        <w:rPr/>
        <w:t>*Para</w:t>
      </w:r>
      <w:r>
        <w:rPr>
          <w:spacing w:val="-2"/>
        </w:rPr>
        <w:t> </w:t>
      </w:r>
      <w:r>
        <w:rPr/>
        <w:t>esse</w:t>
      </w:r>
      <w:r>
        <w:rPr>
          <w:spacing w:val="-1"/>
        </w:rPr>
        <w:t> </w:t>
      </w:r>
      <w:r>
        <w:rPr/>
        <w:t>cálculo</w:t>
      </w:r>
      <w:r>
        <w:rPr>
          <w:spacing w:val="-4"/>
        </w:rPr>
        <w:t> </w:t>
      </w:r>
      <w:r>
        <w:rPr/>
        <w:t>leve</w:t>
      </w:r>
      <w:r>
        <w:rPr>
          <w:spacing w:val="-5"/>
        </w:rPr>
        <w:t> </w:t>
      </w:r>
      <w:r>
        <w:rPr/>
        <w:t>em</w:t>
      </w:r>
      <w:r>
        <w:rPr>
          <w:spacing w:val="-1"/>
        </w:rPr>
        <w:t> </w:t>
      </w:r>
      <w:r>
        <w:rPr/>
        <w:t>conta</w:t>
      </w:r>
      <w:r>
        <w:rPr>
          <w:spacing w:val="-1"/>
        </w:rPr>
        <w:t> </w:t>
      </w:r>
      <w:r>
        <w:rPr/>
        <w:t>o</w:t>
      </w:r>
      <w:r>
        <w:rPr>
          <w:spacing w:val="-6"/>
        </w:rPr>
        <w:t> </w:t>
      </w: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conclusão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24</w:t>
      </w:r>
      <w:r>
        <w:rPr>
          <w:spacing w:val="-4"/>
        </w:rPr>
        <w:t> </w:t>
      </w:r>
      <w:r>
        <w:rPr>
          <w:spacing w:val="-2"/>
        </w:rPr>
        <w:t>meses.</w:t>
      </w:r>
    </w:p>
    <w:p>
      <w:pPr>
        <w:spacing w:before="241"/>
        <w:ind w:left="144" w:right="0" w:firstLine="0"/>
        <w:jc w:val="left"/>
        <w:rPr>
          <w:sz w:val="20"/>
        </w:rPr>
      </w:pPr>
      <w:r>
        <w:rPr>
          <w:sz w:val="20"/>
        </w:rPr>
        <w:t>(Acrescente</w:t>
      </w:r>
      <w:r>
        <w:rPr>
          <w:spacing w:val="-6"/>
          <w:sz w:val="20"/>
        </w:rPr>
        <w:t> </w:t>
      </w:r>
      <w:r>
        <w:rPr>
          <w:sz w:val="20"/>
        </w:rPr>
        <w:t>linhas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necessário.)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tbl>
      <w:tblPr>
        <w:tblW w:w="0" w:type="auto"/>
        <w:jc w:val="left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4"/>
        <w:gridCol w:w="1277"/>
        <w:gridCol w:w="2835"/>
        <w:gridCol w:w="1844"/>
      </w:tblGrid>
      <w:tr>
        <w:trPr>
          <w:trHeight w:val="491" w:hRule="atLeast"/>
        </w:trPr>
        <w:tc>
          <w:tcPr>
            <w:tcW w:w="9040" w:type="dxa"/>
            <w:gridSpan w:val="4"/>
            <w:tcBorders>
              <w:bottom w:val="single" w:sz="8" w:space="0" w:color="000000"/>
            </w:tcBorders>
            <w:shd w:val="clear" w:color="auto" w:fill="B3B3B3"/>
          </w:tcPr>
          <w:p>
            <w:pPr>
              <w:pStyle w:val="TableParagraph"/>
              <w:spacing w:line="250" w:lineRule="exact"/>
              <w:ind w:left="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Trabalhos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científicos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técnicos/tecnológicos</w:t>
            </w:r>
          </w:p>
        </w:tc>
      </w:tr>
      <w:tr>
        <w:trPr>
          <w:trHeight w:val="254" w:hRule="atLeast"/>
        </w:trPr>
        <w:tc>
          <w:tcPr>
            <w:tcW w:w="308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Veículo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onde</w:t>
            </w:r>
            <w:r>
              <w:rPr>
                <w:spacing w:val="-4"/>
                <w:sz w:val="22"/>
              </w:rPr>
              <w:t> será</w:t>
            </w:r>
          </w:p>
        </w:tc>
        <w:tc>
          <w:tcPr>
            <w:tcW w:w="184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34" w:lineRule="exact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Estágio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atual</w:t>
            </w:r>
          </w:p>
        </w:tc>
      </w:tr>
      <w:tr>
        <w:trPr>
          <w:trHeight w:val="253" w:hRule="atLeast"/>
        </w:trPr>
        <w:tc>
          <w:tcPr>
            <w:tcW w:w="30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2" w:right="6"/>
              <w:jc w:val="center"/>
              <w:rPr>
                <w:sz w:val="22"/>
              </w:rPr>
            </w:pPr>
            <w:r>
              <w:rPr>
                <w:sz w:val="22"/>
              </w:rPr>
              <w:t>publicado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(periódico,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7" w:right="4"/>
              <w:jc w:val="center"/>
              <w:rPr>
                <w:sz w:val="22"/>
              </w:rPr>
            </w:pPr>
            <w:r>
              <w:rPr>
                <w:sz w:val="22"/>
              </w:rPr>
              <w:t>(planejado,</w:t>
            </w:r>
            <w:r>
              <w:rPr>
                <w:spacing w:val="-7"/>
                <w:sz w:val="22"/>
              </w:rPr>
              <w:t> em</w:t>
            </w:r>
          </w:p>
        </w:tc>
      </w:tr>
      <w:tr>
        <w:trPr>
          <w:trHeight w:val="253" w:hRule="atLeast"/>
        </w:trPr>
        <w:tc>
          <w:tcPr>
            <w:tcW w:w="30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Título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81"/>
              <w:rPr>
                <w:sz w:val="22"/>
              </w:rPr>
            </w:pPr>
            <w:r>
              <w:rPr>
                <w:spacing w:val="-2"/>
                <w:sz w:val="22"/>
              </w:rPr>
              <w:t>Tipo*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2" w:right="4"/>
              <w:jc w:val="center"/>
              <w:rPr>
                <w:sz w:val="22"/>
              </w:rPr>
            </w:pPr>
            <w:r>
              <w:rPr>
                <w:sz w:val="22"/>
              </w:rPr>
              <w:t>plataforma,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site,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ou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elaboração,</w:t>
            </w:r>
            <w:r>
              <w:rPr>
                <w:spacing w:val="-5"/>
                <w:sz w:val="22"/>
              </w:rPr>
              <w:t> em</w:t>
            </w:r>
          </w:p>
        </w:tc>
      </w:tr>
      <w:tr>
        <w:trPr>
          <w:trHeight w:val="253" w:hRule="atLeast"/>
        </w:trPr>
        <w:tc>
          <w:tcPr>
            <w:tcW w:w="30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2" w:right="3"/>
              <w:jc w:val="center"/>
              <w:rPr>
                <w:sz w:val="22"/>
              </w:rPr>
            </w:pPr>
            <w:r>
              <w:rPr>
                <w:sz w:val="22"/>
              </w:rPr>
              <w:t>equivalente),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indicação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avaliação,</w:t>
            </w:r>
          </w:p>
        </w:tc>
      </w:tr>
      <w:tr>
        <w:trPr>
          <w:trHeight w:val="252" w:hRule="atLeast"/>
        </w:trPr>
        <w:tc>
          <w:tcPr>
            <w:tcW w:w="3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12" w:right="4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acesso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restrito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spacing w:line="233" w:lineRule="exact"/>
              <w:ind w:left="7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aprovado).</w:t>
            </w:r>
          </w:p>
        </w:tc>
      </w:tr>
      <w:tr>
        <w:trPr>
          <w:trHeight w:val="251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ind w:left="144"/>
      </w:pPr>
      <w:r>
        <w:rPr/>
        <w:t>*A=artigo;</w:t>
      </w:r>
      <w:r>
        <w:rPr>
          <w:spacing w:val="-4"/>
        </w:rPr>
        <w:t> </w:t>
      </w:r>
      <w:r>
        <w:rPr/>
        <w:t>TT=trabalho</w:t>
      </w:r>
      <w:r>
        <w:rPr>
          <w:spacing w:val="-6"/>
        </w:rPr>
        <w:t> </w:t>
      </w:r>
      <w:r>
        <w:rPr/>
        <w:t>técnico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>
          <w:spacing w:val="-2"/>
        </w:rPr>
        <w:t>tecnológico.</w:t>
      </w:r>
    </w:p>
    <w:p>
      <w:pPr>
        <w:spacing w:before="239"/>
        <w:ind w:left="144" w:right="0" w:firstLine="0"/>
        <w:jc w:val="left"/>
        <w:rPr>
          <w:sz w:val="20"/>
        </w:rPr>
      </w:pPr>
      <w:r>
        <w:rPr>
          <w:sz w:val="20"/>
        </w:rPr>
        <w:t>(Acrescente</w:t>
      </w:r>
      <w:r>
        <w:rPr>
          <w:spacing w:val="-6"/>
          <w:sz w:val="20"/>
        </w:rPr>
        <w:t> </w:t>
      </w:r>
      <w:r>
        <w:rPr>
          <w:sz w:val="20"/>
        </w:rPr>
        <w:t>linhas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necessário.)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tabs>
          <w:tab w:pos="7304" w:val="left" w:leader="none"/>
          <w:tab w:pos="8221" w:val="left" w:leader="none"/>
        </w:tabs>
        <w:ind w:left="5626"/>
      </w:pPr>
      <w:r>
        <w:rPr>
          <w:spacing w:val="-2"/>
        </w:rPr>
        <w:t>Florianópolis,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9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(a)</w:t>
      </w:r>
      <w:r>
        <w:rPr>
          <w:spacing w:val="-1"/>
        </w:rPr>
        <w:t> </w:t>
      </w:r>
      <w:r>
        <w:rPr>
          <w:spacing w:val="-2"/>
        </w:rPr>
        <w:t>Requerente</w:t>
      </w:r>
    </w:p>
    <w:sectPr>
      <w:pgSz w:w="11910" w:h="16840"/>
      <w:pgMar w:header="703" w:footer="0" w:top="220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1074419</wp:posOffset>
          </wp:positionH>
          <wp:positionV relativeFrom="page">
            <wp:posOffset>446531</wp:posOffset>
          </wp:positionV>
          <wp:extent cx="870204" cy="9174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0204" cy="917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2651251</wp:posOffset>
              </wp:positionH>
              <wp:positionV relativeFrom="page">
                <wp:posOffset>627433</wp:posOffset>
              </wp:positionV>
              <wp:extent cx="3606165" cy="789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06165" cy="789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auto" w:before="10"/>
                            <w:ind w:left="473" w:right="0" w:firstLine="926"/>
                            <w:jc w:val="lef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SERVIÇO PÚBLICO FEDERAL 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CATARINA</w:t>
                          </w:r>
                        </w:p>
                        <w:p>
                          <w:pPr>
                            <w:spacing w:line="226" w:lineRule="exact" w:before="0"/>
                            <w:ind w:left="2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SOCIOECONÔMICO</w:t>
                          </w:r>
                        </w:p>
                        <w:p>
                          <w:pPr>
                            <w:spacing w:line="242" w:lineRule="auto" w:before="18"/>
                            <w:ind w:left="2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PLANEJAMENTO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 CONTROLE DE GESTÃO - PPGCG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8.759995pt;margin-top:49.404179pt;width:283.95pt;height:62.15pt;mso-position-horizontal-relative:page;mso-position-vertical-relative:page;z-index:-15914496" type="#_x0000_t202" id="docshape1" filled="false" stroked="false">
              <v:textbox inset="0,0,0,0">
                <w:txbxContent>
                  <w:p>
                    <w:pPr>
                      <w:spacing w:line="264" w:lineRule="auto" w:before="10"/>
                      <w:ind w:left="473" w:right="0" w:firstLine="926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SERVIÇO PÚBLICO FEDERAL UNIVERSIDADE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CATARINA</w:t>
                    </w:r>
                  </w:p>
                  <w:p>
                    <w:pPr>
                      <w:spacing w:line="226" w:lineRule="exact" w:before="0"/>
                      <w:ind w:left="2" w:right="0" w:firstLine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CENTRO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SOCIOECONÔMICO</w:t>
                    </w:r>
                  </w:p>
                  <w:p>
                    <w:pPr>
                      <w:spacing w:line="242" w:lineRule="auto" w:before="18"/>
                      <w:ind w:left="2" w:right="0" w:firstLine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PROGRAMA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PLANEJAMENTO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 CONTROLE DE GESTÃO - PPGCG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" w:right="4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11756142971</dc:creator>
  <dc:title>Microsoft Word - Edital nº 03-PPGCG-2025</dc:title>
  <dcterms:created xsi:type="dcterms:W3CDTF">2025-04-16T18:40:17Z</dcterms:created>
  <dcterms:modified xsi:type="dcterms:W3CDTF">2025-04-16T18:40:17Z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